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E4" w:rsidRDefault="00AF2A17" w:rsidP="00AF2A17">
      <w:pPr>
        <w:jc w:val="center"/>
        <w:rPr>
          <w:b/>
          <w:sz w:val="32"/>
          <w:szCs w:val="32"/>
        </w:rPr>
      </w:pPr>
      <w:r w:rsidRPr="00AF2A17">
        <w:rPr>
          <w:b/>
          <w:sz w:val="32"/>
          <w:szCs w:val="32"/>
        </w:rPr>
        <w:t>Obec Hrachoviště, Hrachoviště 38,379 01 Třeboň,</w:t>
      </w:r>
      <w:r>
        <w:rPr>
          <w:b/>
          <w:sz w:val="32"/>
          <w:szCs w:val="32"/>
        </w:rPr>
        <w:t xml:space="preserve"> </w:t>
      </w:r>
      <w:r w:rsidRPr="00AF2A17">
        <w:rPr>
          <w:b/>
          <w:sz w:val="32"/>
          <w:szCs w:val="32"/>
        </w:rPr>
        <w:t>IČO 00512796</w:t>
      </w:r>
    </w:p>
    <w:p w:rsidR="00AF2A17" w:rsidRDefault="00AF2A17" w:rsidP="00AF2A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Rozpočet fondu vodohospodářského majetku obce nárok 2020 -návrh</w:t>
      </w:r>
    </w:p>
    <w:tbl>
      <w:tblPr>
        <w:tblW w:w="8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2180"/>
      </w:tblGrid>
      <w:tr w:rsidR="00AF2A17" w:rsidRPr="00AF2A17" w:rsidTr="00AF2A17">
        <w:trPr>
          <w:trHeight w:val="630"/>
        </w:trPr>
        <w:tc>
          <w:tcPr>
            <w:tcW w:w="6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17" w:rsidRPr="00AF2A17" w:rsidRDefault="00AF2A17" w:rsidP="00AF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AF2A1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Převod zůstatku fondu z roku 201</w:t>
            </w:r>
            <w:r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A17" w:rsidRPr="00AF2A17" w:rsidRDefault="00AF2A17" w:rsidP="00AF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 xml:space="preserve">  </w:t>
            </w:r>
            <w:r w:rsidRPr="00AF2A17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184934,-</w:t>
            </w:r>
          </w:p>
        </w:tc>
      </w:tr>
      <w:tr w:rsidR="00AF2A17" w:rsidRPr="00AF2A17" w:rsidTr="00AF2A17">
        <w:trPr>
          <w:trHeight w:val="6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A17" w:rsidRPr="00AF2A17" w:rsidRDefault="00AF2A17" w:rsidP="00AF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AF2A1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A17" w:rsidRPr="00AF2A17" w:rsidRDefault="00AF2A17" w:rsidP="00AF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AF2A1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A17" w:rsidRPr="00AF2A17" w:rsidRDefault="00AF2A17" w:rsidP="00AF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AF2A1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A17" w:rsidRPr="00AF2A17" w:rsidRDefault="00AF2A17" w:rsidP="00AF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AF2A1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A17" w:rsidRPr="00AF2A17" w:rsidRDefault="00AF2A17" w:rsidP="00AF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AF2A17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 </w:t>
            </w:r>
          </w:p>
        </w:tc>
      </w:tr>
      <w:tr w:rsidR="00AF2A17" w:rsidRPr="00AF2A17" w:rsidTr="00AF2A17">
        <w:trPr>
          <w:trHeight w:val="630"/>
        </w:trPr>
        <w:tc>
          <w:tcPr>
            <w:tcW w:w="6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17" w:rsidRPr="00AF2A17" w:rsidRDefault="00AF2A17" w:rsidP="00AF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AF2A1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Příjem do fondu v roce 20</w:t>
            </w:r>
            <w:r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20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A17" w:rsidRPr="00AF2A17" w:rsidRDefault="00AF2A17" w:rsidP="00AF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 xml:space="preserve">    3</w:t>
            </w:r>
            <w:r w:rsidRPr="00AF2A17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0000,-</w:t>
            </w:r>
          </w:p>
        </w:tc>
      </w:tr>
      <w:tr w:rsidR="00AF2A17" w:rsidRPr="00AF2A17" w:rsidTr="00AF2A17">
        <w:trPr>
          <w:trHeight w:val="6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A17" w:rsidRPr="00AF2A17" w:rsidRDefault="00AF2A17" w:rsidP="00AF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AF2A1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A17" w:rsidRPr="00AF2A17" w:rsidRDefault="00AF2A17" w:rsidP="00AF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AF2A1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A17" w:rsidRPr="00AF2A17" w:rsidRDefault="00AF2A17" w:rsidP="00AF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AF2A1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A17" w:rsidRPr="00AF2A17" w:rsidRDefault="00AF2A17" w:rsidP="00AF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AF2A1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A17" w:rsidRPr="00AF2A17" w:rsidRDefault="00AF2A17" w:rsidP="00AF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AF2A17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 </w:t>
            </w:r>
          </w:p>
        </w:tc>
      </w:tr>
      <w:tr w:rsidR="00AF2A17" w:rsidRPr="00AF2A17" w:rsidTr="00AF2A17">
        <w:trPr>
          <w:trHeight w:val="630"/>
        </w:trPr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17" w:rsidRPr="00AF2A17" w:rsidRDefault="00AF2A17" w:rsidP="00AF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AF2A1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Výdaje fondu v roce 20</w:t>
            </w:r>
            <w:r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17" w:rsidRPr="00AF2A17" w:rsidRDefault="00AF2A17" w:rsidP="00AF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AF2A1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A17" w:rsidRPr="00AF2A17" w:rsidRDefault="00AF2A17" w:rsidP="00AF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 xml:space="preserve">        </w:t>
            </w:r>
            <w:r w:rsidRPr="00AF2A17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726,-</w:t>
            </w:r>
          </w:p>
        </w:tc>
      </w:tr>
      <w:tr w:rsidR="00AF2A17" w:rsidRPr="00AF2A17" w:rsidTr="00AF2A17">
        <w:trPr>
          <w:trHeight w:val="6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A17" w:rsidRPr="00AF2A17" w:rsidRDefault="00AF2A17" w:rsidP="00AF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AF2A1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A17" w:rsidRPr="00AF2A17" w:rsidRDefault="00AF2A17" w:rsidP="00AF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AF2A1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A17" w:rsidRPr="00AF2A17" w:rsidRDefault="00AF2A17" w:rsidP="00AF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AF2A1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A17" w:rsidRPr="00AF2A17" w:rsidRDefault="00AF2A17" w:rsidP="00AF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AF2A1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A17" w:rsidRPr="00AF2A17" w:rsidRDefault="00AF2A17" w:rsidP="00AF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AF2A17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 </w:t>
            </w:r>
          </w:p>
        </w:tc>
      </w:tr>
      <w:tr w:rsidR="00AF2A17" w:rsidRPr="00AF2A17" w:rsidTr="00AF2A17">
        <w:trPr>
          <w:trHeight w:val="630"/>
        </w:trPr>
        <w:tc>
          <w:tcPr>
            <w:tcW w:w="6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17" w:rsidRPr="00AF2A17" w:rsidRDefault="00AF2A17" w:rsidP="00AF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AF2A1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Zůstatek fondu k 31.12.20</w:t>
            </w:r>
            <w:r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20</w:t>
            </w:r>
            <w:bookmarkStart w:id="0" w:name="_GoBack"/>
            <w:bookmarkEnd w:id="0"/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A17" w:rsidRPr="00AF2A17" w:rsidRDefault="00AF2A17" w:rsidP="00AF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 xml:space="preserve">  </w:t>
            </w:r>
            <w:r w:rsidRPr="00AF2A17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214208,-</w:t>
            </w:r>
          </w:p>
        </w:tc>
      </w:tr>
      <w:tr w:rsidR="00AF2A17" w:rsidRPr="00AF2A17" w:rsidTr="00AF2A17">
        <w:trPr>
          <w:trHeight w:val="6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A17" w:rsidRPr="00AF2A17" w:rsidRDefault="00AF2A17" w:rsidP="00AF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AF2A1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A17" w:rsidRPr="00AF2A17" w:rsidRDefault="00AF2A17" w:rsidP="00AF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AF2A1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A17" w:rsidRPr="00AF2A17" w:rsidRDefault="00AF2A17" w:rsidP="00AF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AF2A1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A17" w:rsidRPr="00AF2A17" w:rsidRDefault="00AF2A17" w:rsidP="00AF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AF2A1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A17" w:rsidRPr="00AF2A17" w:rsidRDefault="00AF2A17" w:rsidP="00AF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AF2A17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 </w:t>
            </w:r>
          </w:p>
        </w:tc>
      </w:tr>
    </w:tbl>
    <w:p w:rsidR="00AF2A17" w:rsidRDefault="00AF2A17" w:rsidP="00AF2A17">
      <w:pPr>
        <w:rPr>
          <w:b/>
          <w:sz w:val="32"/>
          <w:szCs w:val="32"/>
        </w:rPr>
      </w:pPr>
    </w:p>
    <w:p w:rsidR="00AF2A17" w:rsidRDefault="00AF2A17" w:rsidP="00AF2A17">
      <w:pPr>
        <w:rPr>
          <w:b/>
          <w:sz w:val="32"/>
          <w:szCs w:val="32"/>
        </w:rPr>
      </w:pPr>
    </w:p>
    <w:p w:rsidR="00AF2A17" w:rsidRDefault="00AF2A17" w:rsidP="00AF2A17">
      <w:pPr>
        <w:rPr>
          <w:b/>
          <w:sz w:val="32"/>
          <w:szCs w:val="32"/>
        </w:rPr>
      </w:pPr>
      <w:r>
        <w:rPr>
          <w:b/>
          <w:sz w:val="32"/>
          <w:szCs w:val="32"/>
        </w:rPr>
        <w:t>Vyvěšeno:</w:t>
      </w:r>
    </w:p>
    <w:p w:rsidR="00AF2A17" w:rsidRDefault="00AF2A17" w:rsidP="00AF2A17">
      <w:pPr>
        <w:rPr>
          <w:b/>
          <w:sz w:val="32"/>
          <w:szCs w:val="32"/>
        </w:rPr>
      </w:pPr>
      <w:r>
        <w:rPr>
          <w:b/>
          <w:sz w:val="32"/>
          <w:szCs w:val="32"/>
        </w:rPr>
        <w:t>Sňato:</w:t>
      </w:r>
    </w:p>
    <w:p w:rsidR="00AF2A17" w:rsidRPr="00AF2A17" w:rsidRDefault="00AF2A17" w:rsidP="00AF2A17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Schváleno  v ZO</w:t>
      </w:r>
      <w:proofErr w:type="gramEnd"/>
      <w:r>
        <w:rPr>
          <w:b/>
          <w:sz w:val="32"/>
          <w:szCs w:val="32"/>
        </w:rPr>
        <w:t xml:space="preserve"> dne ………………………..usnesení č. …………………………..</w:t>
      </w:r>
    </w:p>
    <w:sectPr w:rsidR="00AF2A17" w:rsidRPr="00AF2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17"/>
    <w:rsid w:val="002147E4"/>
    <w:rsid w:val="00AF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</dc:creator>
  <cp:lastModifiedBy>Jaroslava</cp:lastModifiedBy>
  <cp:revision>1</cp:revision>
  <dcterms:created xsi:type="dcterms:W3CDTF">2019-11-25T11:39:00Z</dcterms:created>
  <dcterms:modified xsi:type="dcterms:W3CDTF">2019-11-25T11:44:00Z</dcterms:modified>
</cp:coreProperties>
</file>